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D" w:rsidRPr="00583DED" w:rsidP="00583DED">
      <w:pPr>
        <w:shd w:val="clear" w:color="auto" w:fill="FFFFFF"/>
        <w:spacing w:line="317" w:lineRule="exact"/>
        <w:ind w:right="19"/>
        <w:jc w:val="center"/>
        <w:rPr>
          <w:b/>
          <w:bCs/>
          <w:color w:val="000000"/>
          <w:spacing w:val="-3"/>
          <w:sz w:val="22"/>
          <w:szCs w:val="22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</w:t>
      </w:r>
      <w:r w:rsidRPr="00583DED">
        <w:rPr>
          <w:sz w:val="22"/>
          <w:szCs w:val="22"/>
        </w:rPr>
        <w:t xml:space="preserve">уголовное дело </w:t>
      </w:r>
      <w:r w:rsidRPr="00583DED">
        <w:rPr>
          <w:bCs/>
          <w:color w:val="000000"/>
          <w:spacing w:val="-3"/>
          <w:sz w:val="22"/>
          <w:szCs w:val="22"/>
        </w:rPr>
        <w:t>1-8-2101/2025</w:t>
      </w:r>
      <w:r w:rsidRPr="00583DED">
        <w:rPr>
          <w:b/>
          <w:bCs/>
          <w:color w:val="000000"/>
          <w:spacing w:val="-3"/>
          <w:sz w:val="22"/>
          <w:szCs w:val="22"/>
        </w:rPr>
        <w:tab/>
      </w:r>
      <w:r w:rsidRPr="00583DED">
        <w:rPr>
          <w:b/>
          <w:bCs/>
          <w:color w:val="000000"/>
          <w:spacing w:val="-3"/>
          <w:sz w:val="22"/>
          <w:szCs w:val="22"/>
        </w:rPr>
        <w:tab/>
      </w:r>
      <w:r w:rsidRPr="00583DED">
        <w:rPr>
          <w:b/>
          <w:bCs/>
          <w:color w:val="000000"/>
          <w:spacing w:val="-3"/>
          <w:sz w:val="22"/>
          <w:szCs w:val="22"/>
        </w:rPr>
        <w:tab/>
      </w:r>
      <w:r w:rsidRPr="00583DED">
        <w:rPr>
          <w:b/>
          <w:bCs/>
          <w:color w:val="000000"/>
          <w:spacing w:val="-3"/>
          <w:sz w:val="22"/>
          <w:szCs w:val="22"/>
        </w:rPr>
        <w:tab/>
      </w:r>
      <w:r w:rsidRPr="00583DED">
        <w:rPr>
          <w:b/>
          <w:bCs/>
          <w:color w:val="000000"/>
          <w:spacing w:val="-3"/>
          <w:sz w:val="22"/>
          <w:szCs w:val="22"/>
        </w:rPr>
        <w:tab/>
      </w:r>
      <w:r w:rsidRPr="00583DED">
        <w:rPr>
          <w:b/>
          <w:bCs/>
          <w:color w:val="000000"/>
          <w:spacing w:val="-3"/>
          <w:sz w:val="22"/>
          <w:szCs w:val="22"/>
        </w:rPr>
        <w:tab/>
      </w:r>
      <w:r w:rsidRPr="00583DED">
        <w:rPr>
          <w:b/>
          <w:bCs/>
          <w:color w:val="000000"/>
          <w:spacing w:val="-3"/>
          <w:sz w:val="22"/>
          <w:szCs w:val="22"/>
        </w:rPr>
        <w:tab/>
        <w:t xml:space="preserve"> </w:t>
      </w:r>
      <w:r>
        <w:rPr>
          <w:b/>
          <w:bCs/>
          <w:color w:val="000000"/>
          <w:spacing w:val="-3"/>
          <w:sz w:val="22"/>
          <w:szCs w:val="22"/>
        </w:rPr>
        <w:t xml:space="preserve">                   </w:t>
      </w:r>
      <w:r w:rsidRPr="00583DED">
        <w:rPr>
          <w:rFonts w:ascii="Tahoma" w:hAnsi="Tahoma" w:cs="Tahoma"/>
          <w:b/>
          <w:bCs/>
          <w:sz w:val="22"/>
          <w:szCs w:val="22"/>
        </w:rPr>
        <w:t>86MS0021-01-2025-000059-78</w:t>
      </w:r>
    </w:p>
    <w:p w:rsidR="00583DED" w:rsidRPr="000F04F6" w:rsidP="00583DED">
      <w:pPr>
        <w:ind w:firstLine="540"/>
        <w:jc w:val="center"/>
        <w:rPr>
          <w:sz w:val="27"/>
          <w:szCs w:val="27"/>
        </w:rPr>
      </w:pPr>
      <w:r w:rsidRPr="000F04F6">
        <w:rPr>
          <w:sz w:val="27"/>
          <w:szCs w:val="27"/>
        </w:rPr>
        <w:t>ПОСТАНОВЛЕНИЕ</w:t>
      </w:r>
    </w:p>
    <w:p w:rsidR="00583DED" w:rsidRPr="000F04F6" w:rsidP="00583DED">
      <w:pPr>
        <w:ind w:firstLine="540"/>
        <w:jc w:val="center"/>
        <w:rPr>
          <w:sz w:val="27"/>
          <w:szCs w:val="27"/>
        </w:rPr>
      </w:pPr>
      <w:r w:rsidRPr="000F04F6">
        <w:rPr>
          <w:sz w:val="27"/>
          <w:szCs w:val="27"/>
        </w:rPr>
        <w:t xml:space="preserve">о прекращении уголовного дела  </w:t>
      </w:r>
    </w:p>
    <w:p w:rsidR="00583DED" w:rsidRPr="000F04F6" w:rsidP="00583DED">
      <w:pPr>
        <w:ind w:firstLine="540"/>
        <w:jc w:val="center"/>
        <w:rPr>
          <w:sz w:val="27"/>
          <w:szCs w:val="27"/>
        </w:rPr>
      </w:pPr>
    </w:p>
    <w:p w:rsidR="00583DED" w:rsidRPr="000F04F6" w:rsidP="00583DED">
      <w:pPr>
        <w:ind w:firstLine="540"/>
        <w:jc w:val="both"/>
        <w:rPr>
          <w:sz w:val="27"/>
          <w:szCs w:val="27"/>
          <w:shd w:val="clear" w:color="auto" w:fill="FFFFFF"/>
        </w:rPr>
      </w:pPr>
      <w:r w:rsidRPr="000F04F6">
        <w:rPr>
          <w:sz w:val="27"/>
          <w:szCs w:val="27"/>
          <w:shd w:val="clear" w:color="auto" w:fill="FFFFFF"/>
        </w:rPr>
        <w:t xml:space="preserve">г. Нижневартовск </w:t>
      </w:r>
      <w:r w:rsidRPr="000F04F6">
        <w:rPr>
          <w:sz w:val="27"/>
          <w:szCs w:val="27"/>
          <w:shd w:val="clear" w:color="auto" w:fill="FFFFFF"/>
        </w:rPr>
        <w:tab/>
      </w:r>
      <w:r w:rsidRPr="000F04F6">
        <w:rPr>
          <w:sz w:val="27"/>
          <w:szCs w:val="27"/>
          <w:shd w:val="clear" w:color="auto" w:fill="FFFFFF"/>
        </w:rPr>
        <w:tab/>
      </w:r>
      <w:r w:rsidRPr="000F04F6">
        <w:rPr>
          <w:sz w:val="27"/>
          <w:szCs w:val="27"/>
          <w:shd w:val="clear" w:color="auto" w:fill="FFFFFF"/>
        </w:rPr>
        <w:tab/>
        <w:t xml:space="preserve">   </w:t>
      </w:r>
      <w:r w:rsidRPr="000F04F6">
        <w:rPr>
          <w:sz w:val="27"/>
          <w:szCs w:val="27"/>
          <w:shd w:val="clear" w:color="auto" w:fill="FFFFFF"/>
        </w:rPr>
        <w:tab/>
        <w:t xml:space="preserve">                          </w:t>
      </w:r>
      <w:r>
        <w:rPr>
          <w:sz w:val="27"/>
          <w:szCs w:val="27"/>
          <w:shd w:val="clear" w:color="auto" w:fill="FFFFFF"/>
        </w:rPr>
        <w:t xml:space="preserve"> 18 февраля 2025</w:t>
      </w:r>
      <w:r w:rsidRPr="000F04F6">
        <w:rPr>
          <w:sz w:val="27"/>
          <w:szCs w:val="27"/>
          <w:shd w:val="clear" w:color="auto" w:fill="FFFFFF"/>
        </w:rPr>
        <w:t xml:space="preserve"> года</w:t>
      </w:r>
    </w:p>
    <w:p w:rsidR="00583DED" w:rsidRPr="000F04F6" w:rsidP="00583DED">
      <w:pPr>
        <w:ind w:firstLine="540"/>
        <w:jc w:val="both"/>
        <w:rPr>
          <w:sz w:val="27"/>
          <w:szCs w:val="27"/>
          <w:shd w:val="clear" w:color="auto" w:fill="FFFFFF"/>
        </w:rPr>
      </w:pPr>
    </w:p>
    <w:p w:rsidR="00583DED" w:rsidRPr="00FE05C8" w:rsidP="00583DED">
      <w:pPr>
        <w:ind w:firstLine="480"/>
        <w:jc w:val="both"/>
        <w:rPr>
          <w:color w:val="0D0D0D" w:themeColor="text1" w:themeTint="F2"/>
          <w:spacing w:val="-4"/>
        </w:rPr>
      </w:pPr>
      <w:r w:rsidRPr="00FE05C8">
        <w:rPr>
          <w:color w:val="0D0D0D" w:themeColor="text1" w:themeTint="F2"/>
          <w:spacing w:val="-3"/>
        </w:rPr>
        <w:t xml:space="preserve">Мировой судья судебного участка № 1 </w:t>
      </w:r>
      <w:r w:rsidRPr="00FE05C8">
        <w:rPr>
          <w:color w:val="0D0D0D" w:themeColor="text1" w:themeTint="F2"/>
          <w:spacing w:val="-3"/>
        </w:rPr>
        <w:t>Нижневартовского</w:t>
      </w:r>
      <w:r w:rsidRPr="00FE05C8">
        <w:rPr>
          <w:color w:val="0D0D0D" w:themeColor="text1" w:themeTint="F2"/>
          <w:spacing w:val="-3"/>
        </w:rPr>
        <w:t xml:space="preserve"> судебного района города окружного значения </w:t>
      </w:r>
      <w:r w:rsidRPr="00FE05C8">
        <w:rPr>
          <w:color w:val="0D0D0D" w:themeColor="text1" w:themeTint="F2"/>
          <w:spacing w:val="-4"/>
        </w:rPr>
        <w:t xml:space="preserve">Нижневартовска Ханты-Мансийского автономного округа – </w:t>
      </w:r>
      <w:r w:rsidRPr="00FE05C8">
        <w:rPr>
          <w:color w:val="0D0D0D" w:themeColor="text1" w:themeTint="F2"/>
          <w:spacing w:val="-4"/>
        </w:rPr>
        <w:t>Югры,  Вдовина</w:t>
      </w:r>
      <w:r w:rsidRPr="00FE05C8">
        <w:rPr>
          <w:color w:val="0D0D0D" w:themeColor="text1" w:themeTint="F2"/>
          <w:spacing w:val="-4"/>
        </w:rPr>
        <w:t xml:space="preserve"> О.В.  </w:t>
      </w:r>
    </w:p>
    <w:p w:rsidR="00583DED" w:rsidRPr="00FE05C8" w:rsidP="00583DED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</w:rPr>
      </w:pPr>
      <w:r w:rsidRPr="00FE05C8">
        <w:rPr>
          <w:color w:val="0D0D0D" w:themeColor="text1" w:themeTint="F2"/>
          <w:spacing w:val="-4"/>
        </w:rPr>
        <w:tab/>
        <w:t xml:space="preserve">при секретаре </w:t>
      </w:r>
      <w:r w:rsidRPr="00FE05C8">
        <w:rPr>
          <w:color w:val="0D0D0D" w:themeColor="text1" w:themeTint="F2"/>
        </w:rPr>
        <w:t>Лебедевой М.В.,</w:t>
      </w:r>
    </w:p>
    <w:p w:rsidR="00583DED" w:rsidP="00583DED">
      <w:pPr>
        <w:shd w:val="clear" w:color="auto" w:fill="FFFFFF"/>
        <w:tabs>
          <w:tab w:val="left" w:pos="540"/>
        </w:tabs>
        <w:jc w:val="both"/>
        <w:rPr>
          <w:color w:val="FF0000"/>
          <w:spacing w:val="-4"/>
        </w:rPr>
      </w:pPr>
      <w:r w:rsidRPr="00FE05C8">
        <w:rPr>
          <w:color w:val="0D0D0D" w:themeColor="text1" w:themeTint="F2"/>
        </w:rPr>
        <w:t xml:space="preserve">         </w:t>
      </w:r>
      <w:r w:rsidRPr="00FE05C8">
        <w:rPr>
          <w:color w:val="0D0D0D" w:themeColor="text1" w:themeTint="F2"/>
          <w:spacing w:val="-4"/>
        </w:rPr>
        <w:t xml:space="preserve">с участием государственного обвинителя помощника прокурора г. </w:t>
      </w:r>
      <w:r w:rsidRPr="00FE05C8">
        <w:rPr>
          <w:color w:val="0D0D0D" w:themeColor="text1" w:themeTint="F2"/>
          <w:spacing w:val="-4"/>
        </w:rPr>
        <w:t xml:space="preserve">Нижневартовска  </w:t>
      </w:r>
      <w:r>
        <w:rPr>
          <w:color w:val="FF0000"/>
          <w:spacing w:val="-4"/>
        </w:rPr>
        <w:t>Мунаева</w:t>
      </w:r>
      <w:r>
        <w:rPr>
          <w:color w:val="FF0000"/>
          <w:spacing w:val="-4"/>
        </w:rPr>
        <w:t xml:space="preserve"> Т.Р.</w:t>
      </w:r>
    </w:p>
    <w:p w:rsidR="00583DED" w:rsidRPr="00FE05C8" w:rsidP="00583DED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</w:rPr>
      </w:pPr>
      <w:r>
        <w:rPr>
          <w:color w:val="FF0000"/>
          <w:spacing w:val="-4"/>
        </w:rPr>
        <w:tab/>
      </w:r>
      <w:r w:rsidRPr="00FE05C8">
        <w:rPr>
          <w:color w:val="0D0D0D" w:themeColor="text1" w:themeTint="F2"/>
        </w:rPr>
        <w:t xml:space="preserve">подсудимого </w:t>
      </w:r>
      <w:r>
        <w:rPr>
          <w:color w:val="0D0D0D" w:themeColor="text1" w:themeTint="F2"/>
        </w:rPr>
        <w:t>Лещинского Д.Н.</w:t>
      </w:r>
    </w:p>
    <w:p w:rsidR="00583DED" w:rsidRPr="00FE05C8" w:rsidP="00583DED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</w:rPr>
      </w:pPr>
      <w:r w:rsidRPr="00FE05C8">
        <w:rPr>
          <w:color w:val="0D0D0D" w:themeColor="text1" w:themeTint="F2"/>
        </w:rPr>
        <w:tab/>
        <w:t xml:space="preserve">защитника </w:t>
      </w:r>
      <w:r w:rsidR="008D5CE3">
        <w:rPr>
          <w:color w:val="0D0D0D" w:themeColor="text1" w:themeTint="F2"/>
        </w:rPr>
        <w:t xml:space="preserve">адвоката </w:t>
      </w:r>
      <w:r>
        <w:rPr>
          <w:color w:val="0D0D0D" w:themeColor="text1" w:themeTint="F2"/>
        </w:rPr>
        <w:t>Бабюк</w:t>
      </w:r>
      <w:r>
        <w:rPr>
          <w:color w:val="0D0D0D" w:themeColor="text1" w:themeTint="F2"/>
        </w:rPr>
        <w:t xml:space="preserve"> О.А.,</w:t>
      </w:r>
      <w:r w:rsidRPr="00FE05C8">
        <w:rPr>
          <w:color w:val="0D0D0D" w:themeColor="text1" w:themeTint="F2"/>
        </w:rPr>
        <w:t xml:space="preserve"> представивше</w:t>
      </w:r>
      <w:r>
        <w:rPr>
          <w:color w:val="0D0D0D" w:themeColor="text1" w:themeTint="F2"/>
        </w:rPr>
        <w:t>го</w:t>
      </w:r>
      <w:r w:rsidRPr="00FE05C8">
        <w:rPr>
          <w:color w:val="0D0D0D" w:themeColor="text1" w:themeTint="F2"/>
        </w:rPr>
        <w:t xml:space="preserve"> удостоверение № </w:t>
      </w:r>
      <w:r>
        <w:rPr>
          <w:color w:val="0D0D0D" w:themeColor="text1" w:themeTint="F2"/>
        </w:rPr>
        <w:t>…</w:t>
      </w:r>
      <w:r w:rsidRPr="00FE05C8">
        <w:rPr>
          <w:color w:val="0D0D0D" w:themeColor="text1" w:themeTint="F2"/>
        </w:rPr>
        <w:t xml:space="preserve"> выданное </w:t>
      </w:r>
      <w:r>
        <w:rPr>
          <w:color w:val="0D0D0D" w:themeColor="text1" w:themeTint="F2"/>
        </w:rPr>
        <w:t>23.12.2015</w:t>
      </w:r>
      <w:r w:rsidRPr="00FE05C8">
        <w:rPr>
          <w:color w:val="0D0D0D" w:themeColor="text1" w:themeTint="F2"/>
        </w:rPr>
        <w:t xml:space="preserve"> года и ордер № </w:t>
      </w:r>
      <w:r w:rsidRPr="00E86321">
        <w:rPr>
          <w:color w:val="FF0000"/>
        </w:rPr>
        <w:t>2142 от 05.08.2024 года</w:t>
      </w:r>
      <w:r w:rsidRPr="00FE05C8">
        <w:rPr>
          <w:color w:val="0D0D0D" w:themeColor="text1" w:themeTint="F2"/>
        </w:rPr>
        <w:t>,</w:t>
      </w:r>
    </w:p>
    <w:p w:rsidR="00583DED" w:rsidRPr="00FE05C8" w:rsidP="00583DED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</w:rPr>
      </w:pPr>
      <w:r w:rsidRPr="00FE05C8">
        <w:rPr>
          <w:color w:val="0D0D0D" w:themeColor="text1" w:themeTint="F2"/>
        </w:rPr>
        <w:t xml:space="preserve">        </w:t>
      </w:r>
      <w:r w:rsidRPr="00FE05C8">
        <w:rPr>
          <w:rFonts w:eastAsia="MS Mincho"/>
          <w:color w:val="0D0D0D" w:themeColor="text1" w:themeTint="F2"/>
        </w:rPr>
        <w:t xml:space="preserve">рассмотрев в </w:t>
      </w:r>
      <w:r>
        <w:rPr>
          <w:rFonts w:eastAsia="MS Mincho"/>
          <w:color w:val="0D0D0D" w:themeColor="text1" w:themeTint="F2"/>
        </w:rPr>
        <w:t>открытом</w:t>
      </w:r>
      <w:r w:rsidRPr="00FE05C8">
        <w:rPr>
          <w:rFonts w:eastAsia="MS Mincho"/>
          <w:color w:val="0D0D0D" w:themeColor="text1" w:themeTint="F2"/>
        </w:rPr>
        <w:t xml:space="preserve"> судебном заседании материалы уголовного дела </w:t>
      </w:r>
      <w:r w:rsidRPr="00FE05C8">
        <w:rPr>
          <w:color w:val="0D0D0D" w:themeColor="text1" w:themeTint="F2"/>
        </w:rPr>
        <w:t>№ 1-</w:t>
      </w:r>
      <w:r>
        <w:rPr>
          <w:color w:val="0D0D0D" w:themeColor="text1" w:themeTint="F2"/>
        </w:rPr>
        <w:t>8</w:t>
      </w:r>
      <w:r w:rsidRPr="00FE05C8">
        <w:rPr>
          <w:color w:val="0D0D0D" w:themeColor="text1" w:themeTint="F2"/>
        </w:rPr>
        <w:t>-2101/202</w:t>
      </w:r>
      <w:r>
        <w:rPr>
          <w:color w:val="0D0D0D" w:themeColor="text1" w:themeTint="F2"/>
        </w:rPr>
        <w:t>5</w:t>
      </w:r>
      <w:r w:rsidRPr="00FE05C8">
        <w:rPr>
          <w:color w:val="0D0D0D" w:themeColor="text1" w:themeTint="F2"/>
        </w:rPr>
        <w:t xml:space="preserve"> в отношении </w:t>
      </w:r>
    </w:p>
    <w:p w:rsidR="00583DED" w:rsidP="00583DED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</w:rPr>
      </w:pPr>
      <w:r w:rsidRPr="00FE05C8">
        <w:rPr>
          <w:color w:val="0D0D0D" w:themeColor="text1" w:themeTint="F2"/>
        </w:rPr>
        <w:tab/>
      </w:r>
      <w:r>
        <w:rPr>
          <w:b/>
          <w:color w:val="0D0D0D" w:themeColor="text1" w:themeTint="F2"/>
        </w:rPr>
        <w:t>Лещинского Дмитрия Николаевича</w:t>
      </w:r>
      <w:r w:rsidRPr="00FE05C8">
        <w:rPr>
          <w:color w:val="0D0D0D" w:themeColor="text1" w:themeTint="F2"/>
        </w:rPr>
        <w:t xml:space="preserve">, </w:t>
      </w:r>
      <w:r>
        <w:rPr>
          <w:color w:val="0D0D0D" w:themeColor="text1" w:themeTint="F2"/>
        </w:rPr>
        <w:t>…</w:t>
      </w:r>
      <w:r w:rsidRPr="00FE05C8">
        <w:rPr>
          <w:color w:val="0D0D0D" w:themeColor="text1" w:themeTint="F2"/>
        </w:rPr>
        <w:t xml:space="preserve"> года рождения, уроженца </w:t>
      </w:r>
      <w:r>
        <w:rPr>
          <w:color w:val="0D0D0D" w:themeColor="text1" w:themeTint="F2"/>
        </w:rPr>
        <w:t xml:space="preserve">…, </w:t>
      </w:r>
      <w:r w:rsidRPr="00FE05C8">
        <w:rPr>
          <w:color w:val="0D0D0D" w:themeColor="text1" w:themeTint="F2"/>
        </w:rPr>
        <w:t xml:space="preserve"> гражданина РФ, </w:t>
      </w:r>
      <w:r>
        <w:rPr>
          <w:color w:val="0D0D0D" w:themeColor="text1" w:themeTint="F2"/>
        </w:rPr>
        <w:t>холостого</w:t>
      </w:r>
      <w:r w:rsidRPr="00FE05C8">
        <w:rPr>
          <w:color w:val="0D0D0D" w:themeColor="text1" w:themeTint="F2"/>
        </w:rPr>
        <w:t>, военнообязанного, со средн</w:t>
      </w:r>
      <w:r>
        <w:rPr>
          <w:color w:val="0D0D0D" w:themeColor="text1" w:themeTint="F2"/>
        </w:rPr>
        <w:t xml:space="preserve">им </w:t>
      </w:r>
      <w:r w:rsidRPr="00FE05C8">
        <w:rPr>
          <w:color w:val="0D0D0D" w:themeColor="text1" w:themeTint="F2"/>
        </w:rPr>
        <w:t xml:space="preserve">образованием, </w:t>
      </w:r>
      <w:r w:rsidRPr="00E86321">
        <w:rPr>
          <w:color w:val="FF0000"/>
        </w:rPr>
        <w:t xml:space="preserve">работающего </w:t>
      </w:r>
      <w:r w:rsidR="00163161">
        <w:rPr>
          <w:color w:val="FF0000"/>
        </w:rPr>
        <w:t>.</w:t>
      </w:r>
      <w:r w:rsidRPr="00E86321">
        <w:rPr>
          <w:color w:val="FF0000"/>
        </w:rPr>
        <w:t xml:space="preserve"> </w:t>
      </w:r>
      <w:r>
        <w:rPr>
          <w:color w:val="FF0000"/>
        </w:rPr>
        <w:t>…</w:t>
      </w:r>
      <w:r w:rsidRPr="00E86321">
        <w:rPr>
          <w:color w:val="FF0000"/>
        </w:rPr>
        <w:t>»</w:t>
      </w:r>
      <w:r>
        <w:rPr>
          <w:color w:val="0D0D0D" w:themeColor="text1" w:themeTint="F2"/>
        </w:rPr>
        <w:t xml:space="preserve">, </w:t>
      </w:r>
      <w:r w:rsidRPr="00FE05C8">
        <w:rPr>
          <w:color w:val="0D0D0D" w:themeColor="text1" w:themeTint="F2"/>
        </w:rPr>
        <w:t xml:space="preserve"> зарегистрированного и проживающего по адресу: </w:t>
      </w:r>
      <w:r>
        <w:rPr>
          <w:color w:val="0D0D0D" w:themeColor="text1" w:themeTint="F2"/>
        </w:rPr>
        <w:t xml:space="preserve">…, </w:t>
      </w:r>
      <w:r w:rsidRPr="00FE05C8">
        <w:rPr>
          <w:color w:val="0D0D0D" w:themeColor="text1" w:themeTint="F2"/>
        </w:rPr>
        <w:t xml:space="preserve"> судимого</w:t>
      </w:r>
      <w:r>
        <w:rPr>
          <w:color w:val="0D0D0D" w:themeColor="text1" w:themeTint="F2"/>
        </w:rPr>
        <w:t>:</w:t>
      </w:r>
    </w:p>
    <w:p w:rsidR="00583DED" w:rsidP="00583DED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ab/>
        <w:t xml:space="preserve">-23.10.2024 года </w:t>
      </w:r>
      <w:r>
        <w:rPr>
          <w:color w:val="0D0D0D" w:themeColor="text1" w:themeTint="F2"/>
        </w:rPr>
        <w:t>Нижневартовским</w:t>
      </w:r>
      <w:r>
        <w:rPr>
          <w:color w:val="0D0D0D" w:themeColor="text1" w:themeTint="F2"/>
        </w:rPr>
        <w:t xml:space="preserve"> городским судом ХМАО-Югры по ч.2 ст. 159 УК РФ к штрафу в размере 10000 рублей, штраф оплачен 15.11.2024 года</w:t>
      </w:r>
      <w:r w:rsidRPr="00FE05C8">
        <w:rPr>
          <w:color w:val="0D0D0D" w:themeColor="text1" w:themeTint="F2"/>
        </w:rPr>
        <w:t xml:space="preserve">,  </w:t>
      </w:r>
    </w:p>
    <w:p w:rsidR="00583DED" w:rsidRPr="00FE05C8" w:rsidP="00583DED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ab/>
        <w:t>Мера пресечения- подписка о невыезде и надлежащем поведении;</w:t>
      </w:r>
    </w:p>
    <w:p w:rsidR="00583DED" w:rsidRPr="00FE05C8" w:rsidP="00583DED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</w:rPr>
      </w:pPr>
      <w:r w:rsidRPr="00FE05C8">
        <w:rPr>
          <w:color w:val="0D0D0D" w:themeColor="text1" w:themeTint="F2"/>
        </w:rPr>
        <w:tab/>
        <w:t>обвиняемого в совершении преступления, предусмотренного ч.1 ст. 15</w:t>
      </w:r>
      <w:r>
        <w:rPr>
          <w:color w:val="0D0D0D" w:themeColor="text1" w:themeTint="F2"/>
        </w:rPr>
        <w:t>9</w:t>
      </w:r>
      <w:r w:rsidRPr="00FE05C8">
        <w:rPr>
          <w:color w:val="0D0D0D" w:themeColor="text1" w:themeTint="F2"/>
        </w:rPr>
        <w:t xml:space="preserve"> УК РФ,</w:t>
      </w:r>
    </w:p>
    <w:p w:rsidR="00583DED" w:rsidRPr="00FE05C8" w:rsidP="00583DED">
      <w:pPr>
        <w:shd w:val="clear" w:color="auto" w:fill="FFFFFF"/>
        <w:tabs>
          <w:tab w:val="left" w:pos="540"/>
        </w:tabs>
        <w:jc w:val="center"/>
        <w:rPr>
          <w:color w:val="0D0D0D" w:themeColor="text1" w:themeTint="F2"/>
          <w:shd w:val="clear" w:color="auto" w:fill="FFFFFF"/>
        </w:rPr>
      </w:pPr>
      <w:r w:rsidRPr="00FE05C8">
        <w:rPr>
          <w:color w:val="0D0D0D" w:themeColor="text1" w:themeTint="F2"/>
          <w:shd w:val="clear" w:color="auto" w:fill="FFFFFF"/>
        </w:rPr>
        <w:t>УСТАНОВИЛ:</w:t>
      </w:r>
    </w:p>
    <w:p w:rsidR="00583DED" w:rsidRPr="00FE05C8" w:rsidP="00583DED">
      <w:pPr>
        <w:shd w:val="clear" w:color="auto" w:fill="FFFFFF"/>
        <w:tabs>
          <w:tab w:val="left" w:pos="540"/>
        </w:tabs>
        <w:jc w:val="center"/>
        <w:rPr>
          <w:color w:val="0D0D0D" w:themeColor="text1" w:themeTint="F2"/>
          <w:shd w:val="clear" w:color="auto" w:fill="FFFFFF"/>
        </w:rPr>
      </w:pPr>
    </w:p>
    <w:p w:rsidR="00583DED" w:rsidP="00583DED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</w:rPr>
      </w:pPr>
      <w:r w:rsidRPr="00FE05C8">
        <w:rPr>
          <w:b/>
          <w:bCs/>
        </w:rPr>
        <w:tab/>
      </w:r>
      <w:r>
        <w:rPr>
          <w:color w:val="0D0D0D" w:themeColor="text1" w:themeTint="F2"/>
        </w:rPr>
        <w:t xml:space="preserve">Лещинский Дмитрий Николаевич обвиняется в том, что он </w:t>
      </w:r>
      <w:r w:rsidRPr="00E86321">
        <w:rPr>
          <w:color w:val="0D0D0D" w:themeColor="text1" w:themeTint="F2"/>
        </w:rPr>
        <w:t>23.04.2024 в 22 часа 57 минут, находясь в квартире № 191 дома 4 по ул. Московкина г. Нижневартовск ХМАО - Югра, имея умысел, направленный на хищение чужого имущества, с помощью своего сотового телефона марки «</w:t>
      </w:r>
      <w:r w:rsidRPr="00E86321">
        <w:rPr>
          <w:color w:val="0D0D0D" w:themeColor="text1" w:themeTint="F2"/>
        </w:rPr>
        <w:t>iPhone</w:t>
      </w:r>
      <w:r w:rsidRPr="00E86321">
        <w:rPr>
          <w:color w:val="0D0D0D" w:themeColor="text1" w:themeTint="F2"/>
        </w:rPr>
        <w:t xml:space="preserve"> 11», путем выхода в глобальную сеть «Интернет», на сайте «http://joy.money», для дальнейшего оформления договора потребительского займа ввел анкетные и паспортные данные на имя </w:t>
      </w:r>
      <w:r>
        <w:rPr>
          <w:color w:val="0D0D0D" w:themeColor="text1" w:themeTint="F2"/>
        </w:rPr>
        <w:t>ФИО</w:t>
      </w:r>
      <w:r w:rsidRPr="00E86321">
        <w:rPr>
          <w:color w:val="0D0D0D" w:themeColor="text1" w:themeTint="F2"/>
        </w:rPr>
        <w:t>.,</w:t>
      </w:r>
      <w:r w:rsidRPr="00E86321">
        <w:rPr>
          <w:color w:val="0D0D0D" w:themeColor="text1" w:themeTint="F2"/>
        </w:rPr>
        <w:t xml:space="preserve"> которого знал лично. Далее посредством упрощенной идентификации заемщика заполнил заявление-анкету на предоставление займа в ООО МФК «Джой Мани», подтвердил оферту договора займа кодом из СМС-сообщения, полученным на указанный абонентский номер оператора сотовой связи «МТС» +7(</w:t>
      </w:r>
      <w:r>
        <w:rPr>
          <w:color w:val="0D0D0D" w:themeColor="text1" w:themeTint="F2"/>
        </w:rPr>
        <w:t>…</w:t>
      </w:r>
      <w:r w:rsidRPr="00E86321">
        <w:rPr>
          <w:color w:val="0D0D0D" w:themeColor="text1" w:themeTint="F2"/>
        </w:rPr>
        <w:t>, принадлежащего Лещинскому Д</w:t>
      </w:r>
      <w:r>
        <w:rPr>
          <w:color w:val="0D0D0D" w:themeColor="text1" w:themeTint="F2"/>
        </w:rPr>
        <w:t>.Н.</w:t>
      </w:r>
      <w:r w:rsidRPr="00E86321">
        <w:rPr>
          <w:color w:val="0D0D0D" w:themeColor="text1" w:themeTint="F2"/>
        </w:rPr>
        <w:t>, согласился с индивидуальными условиями договора № 3262352 потребительского кредита (займа) от 23.04.2024 года. Продолжая свой преступный умысел, Лещинский Д</w:t>
      </w:r>
      <w:r>
        <w:rPr>
          <w:color w:val="0D0D0D" w:themeColor="text1" w:themeTint="F2"/>
        </w:rPr>
        <w:t>.Н.</w:t>
      </w:r>
      <w:r w:rsidRPr="00E86321">
        <w:rPr>
          <w:color w:val="0D0D0D" w:themeColor="text1" w:themeTint="F2"/>
        </w:rPr>
        <w:t xml:space="preserve"> принял условия договора, и подтвердил его заключение посредством введения ключа проверки </w:t>
      </w:r>
      <w:r w:rsidRPr="00E86321">
        <w:rPr>
          <w:color w:val="0D0D0D" w:themeColor="text1" w:themeTint="F2"/>
        </w:rPr>
        <w:t>электронной подписи (смс-кода), высылаемого путем направления CMC-сообщения на мобильный телефон, с абонентским номером +7(</w:t>
      </w:r>
      <w:r>
        <w:rPr>
          <w:color w:val="0D0D0D" w:themeColor="text1" w:themeTint="F2"/>
        </w:rPr>
        <w:t>…</w:t>
      </w:r>
      <w:r w:rsidRPr="00E86321">
        <w:rPr>
          <w:color w:val="0D0D0D" w:themeColor="text1" w:themeTint="F2"/>
        </w:rPr>
        <w:t>, указанным в заявке, в соответствии с соглашением об использовании аналога собственноручной подписи. Заявка на получение денежных средств была одобрена на сумму 7</w:t>
      </w:r>
      <w:r>
        <w:rPr>
          <w:color w:val="0D0D0D" w:themeColor="text1" w:themeTint="F2"/>
        </w:rPr>
        <w:t>000</w:t>
      </w:r>
      <w:r w:rsidRPr="00E86321">
        <w:rPr>
          <w:color w:val="0D0D0D" w:themeColor="text1" w:themeTint="F2"/>
        </w:rPr>
        <w:t xml:space="preserve"> рублей, после чего согласно договору о проведении упрощённой идентификации с расчетного счета ООО МФК «Джой Мани» №40701810623220000006, открытого в АО «Альфа Банк», 23.04.2023 в 22 часа 57 минут осуществлен перевод денежных средств в размере 7 000 рублей на банковский счёт АО «Т-Банк» № 40817810000103304387, открытый 06.12.2023 на имя Лещин</w:t>
      </w:r>
      <w:r>
        <w:rPr>
          <w:color w:val="0D0D0D" w:themeColor="text1" w:themeTint="F2"/>
        </w:rPr>
        <w:t xml:space="preserve">ского Д.Н., в офисе АО «Т-Банк», </w:t>
      </w:r>
      <w:r w:rsidRPr="00E86321">
        <w:rPr>
          <w:color w:val="0D0D0D" w:themeColor="text1" w:themeTint="F2"/>
        </w:rPr>
        <w:t xml:space="preserve"> расположенном по адресу: г. Москва, ул. 2-я Хуторская, д. 38 «А», стр. 2</w:t>
      </w:r>
      <w:r>
        <w:rPr>
          <w:color w:val="0D0D0D" w:themeColor="text1" w:themeTint="F2"/>
        </w:rPr>
        <w:t>6.</w:t>
      </w:r>
      <w:r w:rsidRPr="00E86321">
        <w:rPr>
          <w:color w:val="0D0D0D" w:themeColor="text1" w:themeTint="F2"/>
        </w:rPr>
        <w:t xml:space="preserve"> Данными денежными средствами Лещинский Д.Н. распорядился по своему усмотрению. Тем самым, Лещинский Д.Н. путем обмана похитил денежные средства, принадлежащие ООО МФК «Джой Мани» на сумму 7 000 рублей, чем причинил материальный ущерб на указанную сумму.</w:t>
      </w:r>
    </w:p>
    <w:p w:rsidR="00583DED" w:rsidRPr="00FE05C8" w:rsidP="00583DED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ab/>
      </w:r>
      <w:r w:rsidRPr="00FE05C8">
        <w:rPr>
          <w:color w:val="0D0D0D" w:themeColor="text1" w:themeTint="F2"/>
        </w:rPr>
        <w:t xml:space="preserve">Действия </w:t>
      </w:r>
      <w:r>
        <w:rPr>
          <w:color w:val="0D0D0D" w:themeColor="text1" w:themeTint="F2"/>
        </w:rPr>
        <w:t>Лещинского Д.Н.</w:t>
      </w:r>
      <w:r w:rsidRPr="00FE05C8">
        <w:rPr>
          <w:color w:val="0D0D0D" w:themeColor="text1" w:themeTint="F2"/>
        </w:rPr>
        <w:t xml:space="preserve"> органом предварительного расследования были </w:t>
      </w:r>
      <w:r w:rsidRPr="00FE05C8">
        <w:rPr>
          <w:color w:val="0D0D0D" w:themeColor="text1" w:themeTint="F2"/>
        </w:rPr>
        <w:t>квалифицированы  по</w:t>
      </w:r>
      <w:r w:rsidRPr="00FE05C8">
        <w:rPr>
          <w:color w:val="0D0D0D" w:themeColor="text1" w:themeTint="F2"/>
        </w:rPr>
        <w:t xml:space="preserve"> ч.1 ст. 15</w:t>
      </w:r>
      <w:r>
        <w:rPr>
          <w:color w:val="0D0D0D" w:themeColor="text1" w:themeTint="F2"/>
        </w:rPr>
        <w:t>9</w:t>
      </w:r>
      <w:r w:rsidRPr="00FE05C8">
        <w:rPr>
          <w:color w:val="0D0D0D" w:themeColor="text1" w:themeTint="F2"/>
        </w:rPr>
        <w:t xml:space="preserve">  УК РФ.</w:t>
      </w:r>
    </w:p>
    <w:p w:rsidR="00583DED" w:rsidRPr="000F04F6" w:rsidP="00583DE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 w:rsidRPr="000F04F6">
        <w:rPr>
          <w:sz w:val="27"/>
          <w:szCs w:val="27"/>
        </w:rPr>
        <w:t xml:space="preserve"> находит обвинение обоснованным, где вина </w:t>
      </w:r>
      <w:r>
        <w:rPr>
          <w:color w:val="0D0D0D" w:themeColor="text1" w:themeTint="F2"/>
        </w:rPr>
        <w:t>Лещинского Д.Н.</w:t>
      </w:r>
      <w:r w:rsidRPr="00FE05C8">
        <w:rPr>
          <w:color w:val="0D0D0D" w:themeColor="text1" w:themeTint="F2"/>
        </w:rPr>
        <w:t xml:space="preserve"> </w:t>
      </w:r>
      <w:r w:rsidRPr="000F04F6">
        <w:rPr>
          <w:sz w:val="27"/>
          <w:szCs w:val="27"/>
        </w:rPr>
        <w:t xml:space="preserve">подтверждается доказательствами, собранными по уголовному делу, наказание </w:t>
      </w:r>
      <w:r w:rsidRPr="000F04F6">
        <w:rPr>
          <w:sz w:val="27"/>
          <w:szCs w:val="27"/>
        </w:rPr>
        <w:t xml:space="preserve">по  </w:t>
      </w:r>
      <w:r>
        <w:rPr>
          <w:sz w:val="27"/>
          <w:szCs w:val="27"/>
        </w:rPr>
        <w:t>ч.</w:t>
      </w:r>
      <w:r>
        <w:rPr>
          <w:sz w:val="27"/>
          <w:szCs w:val="27"/>
        </w:rPr>
        <w:t>1 ст. 1</w:t>
      </w:r>
      <w:r w:rsidR="00D7746A">
        <w:rPr>
          <w:sz w:val="27"/>
          <w:szCs w:val="27"/>
        </w:rPr>
        <w:t>5</w:t>
      </w:r>
      <w:r>
        <w:rPr>
          <w:sz w:val="27"/>
          <w:szCs w:val="27"/>
        </w:rPr>
        <w:t>9</w:t>
      </w:r>
      <w:r w:rsidRPr="000F04F6">
        <w:rPr>
          <w:sz w:val="27"/>
          <w:szCs w:val="27"/>
        </w:rPr>
        <w:t xml:space="preserve"> УК РФ не превышает 05 лет лишения свободы. </w:t>
      </w:r>
    </w:p>
    <w:p w:rsidR="00583DED" w:rsidRPr="000F04F6" w:rsidP="00583DED">
      <w:pPr>
        <w:ind w:firstLine="540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До начала судебного заседания от представителя потерпевшего </w:t>
      </w:r>
      <w:r>
        <w:rPr>
          <w:sz w:val="27"/>
          <w:szCs w:val="27"/>
        </w:rPr>
        <w:t>ООО  «</w:t>
      </w:r>
      <w:r>
        <w:rPr>
          <w:sz w:val="27"/>
          <w:szCs w:val="27"/>
        </w:rPr>
        <w:t xml:space="preserve">Джой Мани»- ФИО. поступило </w:t>
      </w:r>
      <w:r w:rsidR="00D7746A">
        <w:rPr>
          <w:sz w:val="27"/>
          <w:szCs w:val="27"/>
        </w:rPr>
        <w:t xml:space="preserve">ходатайство </w:t>
      </w:r>
      <w:r w:rsidRPr="000F04F6">
        <w:rPr>
          <w:bCs/>
          <w:sz w:val="27"/>
          <w:szCs w:val="27"/>
        </w:rPr>
        <w:t xml:space="preserve">о прекращении уголовного дела в отношении </w:t>
      </w:r>
      <w:r>
        <w:rPr>
          <w:color w:val="0D0D0D" w:themeColor="text1" w:themeTint="F2"/>
        </w:rPr>
        <w:t>Лещинского Д.Н.</w:t>
      </w:r>
      <w:r w:rsidRPr="00FE05C8">
        <w:rPr>
          <w:color w:val="0D0D0D" w:themeColor="text1" w:themeTint="F2"/>
        </w:rPr>
        <w:t xml:space="preserve"> </w:t>
      </w:r>
      <w:r w:rsidRPr="000F04F6">
        <w:rPr>
          <w:bCs/>
          <w:sz w:val="27"/>
          <w:szCs w:val="27"/>
        </w:rPr>
        <w:t xml:space="preserve">за примирением сторон,  так как причиненный вред  </w:t>
      </w:r>
      <w:r>
        <w:rPr>
          <w:bCs/>
          <w:sz w:val="27"/>
          <w:szCs w:val="27"/>
        </w:rPr>
        <w:t>им</w:t>
      </w:r>
      <w:r w:rsidRPr="000F04F6">
        <w:rPr>
          <w:bCs/>
          <w:sz w:val="27"/>
          <w:szCs w:val="27"/>
        </w:rPr>
        <w:t xml:space="preserve"> заглажен и возмещен,  они примирились, поэтому никаких претензий </w:t>
      </w:r>
      <w:r>
        <w:rPr>
          <w:bCs/>
          <w:sz w:val="27"/>
          <w:szCs w:val="27"/>
        </w:rPr>
        <w:t>он</w:t>
      </w:r>
      <w:r w:rsidRPr="000F04F6">
        <w:rPr>
          <w:bCs/>
          <w:sz w:val="27"/>
          <w:szCs w:val="27"/>
        </w:rPr>
        <w:t xml:space="preserve"> к подсудимому не имеет.  </w:t>
      </w:r>
    </w:p>
    <w:p w:rsidR="00583DED" w:rsidRPr="000F04F6" w:rsidP="00583DED">
      <w:pPr>
        <w:shd w:val="clear" w:color="auto" w:fill="FFFFFF"/>
        <w:ind w:firstLine="540"/>
        <w:jc w:val="both"/>
        <w:rPr>
          <w:bCs/>
          <w:sz w:val="27"/>
          <w:szCs w:val="27"/>
        </w:rPr>
      </w:pPr>
      <w:r w:rsidRPr="000F04F6">
        <w:rPr>
          <w:bCs/>
          <w:sz w:val="27"/>
          <w:szCs w:val="27"/>
        </w:rPr>
        <w:t xml:space="preserve">Подсудимый </w:t>
      </w:r>
      <w:r>
        <w:rPr>
          <w:color w:val="0D0D0D" w:themeColor="text1" w:themeTint="F2"/>
        </w:rPr>
        <w:t>Лещинский Д.Н.</w:t>
      </w:r>
      <w:r w:rsidRPr="00FE05C8">
        <w:rPr>
          <w:color w:val="0D0D0D" w:themeColor="text1" w:themeTint="F2"/>
        </w:rPr>
        <w:t xml:space="preserve"> </w:t>
      </w:r>
      <w:r>
        <w:rPr>
          <w:bCs/>
          <w:sz w:val="27"/>
          <w:szCs w:val="27"/>
        </w:rPr>
        <w:t>в судебном заседании</w:t>
      </w:r>
      <w:r w:rsidRPr="000F04F6">
        <w:rPr>
          <w:bCs/>
          <w:sz w:val="27"/>
          <w:szCs w:val="27"/>
        </w:rPr>
        <w:t xml:space="preserve"> заявил, что обвинение ему </w:t>
      </w:r>
      <w:r w:rsidRPr="000F04F6">
        <w:rPr>
          <w:bCs/>
          <w:sz w:val="27"/>
          <w:szCs w:val="27"/>
        </w:rPr>
        <w:t>понятно</w:t>
      </w:r>
      <w:r w:rsidRPr="000F04F6">
        <w:rPr>
          <w:bCs/>
          <w:sz w:val="27"/>
          <w:szCs w:val="27"/>
        </w:rPr>
        <w:t xml:space="preserve"> и он полностью с ним согласен. В содеянном раскаивается. Согласен на прекращение уголовного дела за примирением сторон, так как причиненный </w:t>
      </w:r>
      <w:r w:rsidRPr="000F04F6">
        <w:rPr>
          <w:bCs/>
          <w:sz w:val="27"/>
          <w:szCs w:val="27"/>
        </w:rPr>
        <w:t xml:space="preserve">им  </w:t>
      </w:r>
      <w:r>
        <w:rPr>
          <w:bCs/>
          <w:sz w:val="27"/>
          <w:szCs w:val="27"/>
        </w:rPr>
        <w:t>представителю</w:t>
      </w:r>
      <w:r>
        <w:rPr>
          <w:bCs/>
          <w:sz w:val="27"/>
          <w:szCs w:val="27"/>
        </w:rPr>
        <w:t xml:space="preserve"> потерпевшего </w:t>
      </w:r>
      <w:r w:rsidRPr="000F04F6">
        <w:rPr>
          <w:bCs/>
          <w:sz w:val="27"/>
          <w:szCs w:val="27"/>
        </w:rPr>
        <w:t xml:space="preserve"> вред полностью заглажен и возмещен, они примирились.</w:t>
      </w:r>
    </w:p>
    <w:p w:rsidR="00583DED" w:rsidRPr="000F04F6" w:rsidP="00583DED">
      <w:pPr>
        <w:ind w:firstLine="708"/>
        <w:jc w:val="both"/>
        <w:rPr>
          <w:sz w:val="27"/>
          <w:szCs w:val="27"/>
        </w:rPr>
      </w:pPr>
      <w:r w:rsidRPr="000F04F6">
        <w:rPr>
          <w:sz w:val="27"/>
          <w:szCs w:val="27"/>
        </w:rPr>
        <w:t xml:space="preserve">Согласно ст. 25 УПК РФ судья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если это лицо примирилось с потерпевшим и загладило причиненный ему вред, </w:t>
      </w:r>
      <w:r w:rsidRPr="000F04F6">
        <w:rPr>
          <w:sz w:val="27"/>
          <w:szCs w:val="27"/>
        </w:rPr>
        <w:t>в случаях</w:t>
      </w:r>
      <w:r w:rsidRPr="000F04F6">
        <w:rPr>
          <w:sz w:val="27"/>
          <w:szCs w:val="27"/>
        </w:rPr>
        <w:t xml:space="preserve"> предусмотренных ст. 76 Уголовного кодекса Российской Федерации.</w:t>
      </w:r>
    </w:p>
    <w:p w:rsidR="00583DED" w:rsidRPr="000F04F6" w:rsidP="00583DED">
      <w:pPr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 xml:space="preserve"> </w:t>
      </w:r>
      <w:r w:rsidRPr="000F04F6">
        <w:rPr>
          <w:sz w:val="27"/>
          <w:szCs w:val="27"/>
        </w:rPr>
        <w:tab/>
        <w:t>В соответствии со ст. 76 УК РФ лицо, впервые совершившее преступление небольшой тяжести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83DED" w:rsidRPr="000F04F6" w:rsidP="00583DE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Мировым </w:t>
      </w:r>
      <w:r>
        <w:rPr>
          <w:sz w:val="27"/>
          <w:szCs w:val="27"/>
        </w:rPr>
        <w:t xml:space="preserve">судьей </w:t>
      </w:r>
      <w:r w:rsidRPr="000F04F6">
        <w:rPr>
          <w:sz w:val="27"/>
          <w:szCs w:val="27"/>
        </w:rPr>
        <w:t xml:space="preserve"> не</w:t>
      </w:r>
      <w:r w:rsidRPr="000F04F6">
        <w:rPr>
          <w:sz w:val="27"/>
          <w:szCs w:val="27"/>
        </w:rPr>
        <w:t xml:space="preserve"> установлено каких-либо обстоятельств, препятствующих применению вышеуказанных норм уголовного и уголовно-процессуального законодательства. </w:t>
      </w:r>
    </w:p>
    <w:p w:rsidR="00583DED" w:rsidRPr="000F04F6" w:rsidP="00583DED">
      <w:pPr>
        <w:shd w:val="clear" w:color="auto" w:fill="FFFFFF"/>
        <w:ind w:firstLine="540"/>
        <w:jc w:val="both"/>
        <w:rPr>
          <w:sz w:val="27"/>
          <w:szCs w:val="27"/>
        </w:rPr>
      </w:pPr>
      <w:r w:rsidRPr="000F04F6">
        <w:rPr>
          <w:bCs/>
          <w:sz w:val="27"/>
          <w:szCs w:val="27"/>
        </w:rPr>
        <w:t xml:space="preserve">Заслушав  подсудимого </w:t>
      </w:r>
      <w:r>
        <w:rPr>
          <w:color w:val="0D0D0D" w:themeColor="text1" w:themeTint="F2"/>
        </w:rPr>
        <w:t xml:space="preserve">Лещинского Д.Н., </w:t>
      </w:r>
      <w:r w:rsidRPr="000F04F6">
        <w:rPr>
          <w:bCs/>
          <w:sz w:val="27"/>
          <w:szCs w:val="27"/>
        </w:rPr>
        <w:t xml:space="preserve">поддержавшего заявленное </w:t>
      </w:r>
      <w:r>
        <w:rPr>
          <w:bCs/>
          <w:sz w:val="27"/>
          <w:szCs w:val="27"/>
        </w:rPr>
        <w:t xml:space="preserve">представителем </w:t>
      </w:r>
      <w:r w:rsidRPr="000F04F6">
        <w:rPr>
          <w:bCs/>
          <w:sz w:val="27"/>
          <w:szCs w:val="27"/>
        </w:rPr>
        <w:t>потерпевш</w:t>
      </w:r>
      <w:r>
        <w:rPr>
          <w:bCs/>
          <w:sz w:val="27"/>
          <w:szCs w:val="27"/>
        </w:rPr>
        <w:t>его</w:t>
      </w:r>
      <w:r w:rsidRPr="000F04F6">
        <w:rPr>
          <w:bCs/>
          <w:sz w:val="27"/>
          <w:szCs w:val="27"/>
        </w:rPr>
        <w:t xml:space="preserve">  ходатайство о прекращении уголовного дела за примирением сторон и подтвердившего </w:t>
      </w:r>
      <w:r>
        <w:rPr>
          <w:bCs/>
          <w:sz w:val="27"/>
          <w:szCs w:val="27"/>
        </w:rPr>
        <w:t xml:space="preserve">мировому судье </w:t>
      </w:r>
      <w:r w:rsidRPr="000F04F6">
        <w:rPr>
          <w:bCs/>
          <w:sz w:val="27"/>
          <w:szCs w:val="27"/>
        </w:rPr>
        <w:t xml:space="preserve"> факт  возмещения причиненного вреда, </w:t>
      </w:r>
      <w:r>
        <w:rPr>
          <w:bCs/>
          <w:sz w:val="27"/>
          <w:szCs w:val="27"/>
        </w:rPr>
        <w:t xml:space="preserve"> </w:t>
      </w:r>
      <w:r w:rsidRPr="000F04F6">
        <w:rPr>
          <w:bCs/>
          <w:sz w:val="27"/>
          <w:szCs w:val="27"/>
        </w:rPr>
        <w:t xml:space="preserve"> и примирения с </w:t>
      </w:r>
      <w:r>
        <w:rPr>
          <w:bCs/>
          <w:sz w:val="27"/>
          <w:szCs w:val="27"/>
        </w:rPr>
        <w:t>ним</w:t>
      </w:r>
      <w:r w:rsidRPr="000F04F6">
        <w:rPr>
          <w:bCs/>
          <w:sz w:val="27"/>
          <w:szCs w:val="27"/>
        </w:rPr>
        <w:t xml:space="preserve">, защитника,  поддержавшего </w:t>
      </w:r>
      <w:r w:rsidRPr="000F04F6">
        <w:rPr>
          <w:bCs/>
          <w:sz w:val="27"/>
          <w:szCs w:val="27"/>
        </w:rPr>
        <w:t xml:space="preserve">заявленное ходатайство, </w:t>
      </w:r>
      <w:r w:rsidRPr="00C33A20">
        <w:rPr>
          <w:bCs/>
          <w:color w:val="FF0000"/>
          <w:sz w:val="27"/>
          <w:szCs w:val="27"/>
        </w:rPr>
        <w:t>государственного обвинителя возражавшего против  данного ходатайства,</w:t>
      </w:r>
      <w:r w:rsidRPr="000F04F6">
        <w:rPr>
          <w:bCs/>
          <w:sz w:val="27"/>
          <w:szCs w:val="27"/>
        </w:rPr>
        <w:t xml:space="preserve"> изучив да</w:t>
      </w:r>
      <w:r>
        <w:rPr>
          <w:bCs/>
          <w:sz w:val="27"/>
          <w:szCs w:val="27"/>
        </w:rPr>
        <w:t xml:space="preserve">нные  о личности подсудимого, мировой судья </w:t>
      </w:r>
      <w:r w:rsidRPr="000F04F6">
        <w:rPr>
          <w:bCs/>
          <w:sz w:val="27"/>
          <w:szCs w:val="27"/>
        </w:rPr>
        <w:t xml:space="preserve"> считает, что  уголовное дело подлежит прекращению  по следующим основаниям.    </w:t>
      </w:r>
    </w:p>
    <w:p w:rsidR="00583DED" w:rsidRPr="000F04F6" w:rsidP="00583DED">
      <w:pPr>
        <w:ind w:firstLine="539"/>
        <w:jc w:val="both"/>
        <w:rPr>
          <w:sz w:val="27"/>
          <w:szCs w:val="27"/>
        </w:rPr>
      </w:pPr>
      <w:r>
        <w:rPr>
          <w:color w:val="0D0D0D" w:themeColor="text1" w:themeTint="F2"/>
        </w:rPr>
        <w:t>Лещинский  Д.Н.</w:t>
      </w:r>
      <w:r w:rsidRPr="00FE05C8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на момент совершения преступления </w:t>
      </w:r>
      <w:r w:rsidRPr="000F04F6">
        <w:rPr>
          <w:sz w:val="27"/>
          <w:szCs w:val="27"/>
        </w:rPr>
        <w:t xml:space="preserve">не судим, впервые совершил данное преступление, относящиеся к категории преступлений   </w:t>
      </w:r>
      <w:r>
        <w:rPr>
          <w:sz w:val="27"/>
          <w:szCs w:val="27"/>
        </w:rPr>
        <w:t>небольшой</w:t>
      </w:r>
      <w:r w:rsidRPr="000F04F6">
        <w:rPr>
          <w:sz w:val="27"/>
          <w:szCs w:val="27"/>
        </w:rPr>
        <w:t xml:space="preserve"> тяжести, полностью признал себя виновным, раскаялся в содеянном  и загладил в полном объеме причиненный вред,</w:t>
      </w:r>
      <w:r w:rsidRPr="000F04F6">
        <w:rPr>
          <w:bCs/>
          <w:sz w:val="27"/>
          <w:szCs w:val="27"/>
        </w:rPr>
        <w:t xml:space="preserve"> </w:t>
      </w:r>
      <w:r w:rsidRPr="000F04F6">
        <w:rPr>
          <w:sz w:val="27"/>
          <w:szCs w:val="27"/>
        </w:rPr>
        <w:t xml:space="preserve"> в результате чего между ним и  </w:t>
      </w:r>
      <w:r>
        <w:rPr>
          <w:sz w:val="27"/>
          <w:szCs w:val="27"/>
        </w:rPr>
        <w:t xml:space="preserve">представителем потерпевшего </w:t>
      </w:r>
      <w:r w:rsidRPr="000F04F6">
        <w:rPr>
          <w:sz w:val="27"/>
          <w:szCs w:val="27"/>
        </w:rPr>
        <w:t xml:space="preserve"> состоялось примирение, согласен на прекращение уголовного дела за примирением сторон.</w:t>
      </w:r>
    </w:p>
    <w:p w:rsidR="00583DED" w:rsidRPr="000F04F6" w:rsidP="00583DED">
      <w:pPr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>При  таких</w:t>
      </w:r>
      <w:r w:rsidRPr="000F04F6">
        <w:rPr>
          <w:sz w:val="27"/>
          <w:szCs w:val="27"/>
        </w:rPr>
        <w:t xml:space="preserve"> обстоятельствах, в соответствии со ст. 76 УК РФ,  </w:t>
      </w:r>
      <w:r>
        <w:rPr>
          <w:color w:val="0D0D0D" w:themeColor="text1" w:themeTint="F2"/>
        </w:rPr>
        <w:t>Лещинский Д.Н.</w:t>
      </w:r>
      <w:r w:rsidRPr="00FE05C8">
        <w:rPr>
          <w:color w:val="0D0D0D" w:themeColor="text1" w:themeTint="F2"/>
        </w:rPr>
        <w:t xml:space="preserve"> </w:t>
      </w:r>
      <w:r w:rsidRPr="000F04F6">
        <w:rPr>
          <w:sz w:val="27"/>
          <w:szCs w:val="27"/>
        </w:rPr>
        <w:t xml:space="preserve">подлежит освобождению от уголовной ответственности за совершенное  преступление, а уголовное дело – прекращению на основании ст. 25 УПК РФ в связи с примирением сторон.  </w:t>
      </w:r>
    </w:p>
    <w:p w:rsidR="00583DED" w:rsidRPr="000F04F6" w:rsidP="00583DED">
      <w:pPr>
        <w:shd w:val="clear" w:color="auto" w:fill="FFFFFF"/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 xml:space="preserve">На основании изложенного и руководствуясь </w:t>
      </w:r>
      <w:r w:rsidRPr="000F04F6">
        <w:rPr>
          <w:sz w:val="27"/>
          <w:szCs w:val="27"/>
        </w:rPr>
        <w:t>ст.ст</w:t>
      </w:r>
      <w:r w:rsidRPr="000F04F6">
        <w:rPr>
          <w:sz w:val="27"/>
          <w:szCs w:val="27"/>
        </w:rPr>
        <w:t xml:space="preserve">. </w:t>
      </w:r>
      <w:r w:rsidRPr="000F04F6">
        <w:rPr>
          <w:sz w:val="27"/>
          <w:szCs w:val="27"/>
        </w:rPr>
        <w:t>239,  254</w:t>
      </w:r>
      <w:r w:rsidRPr="000F04F6">
        <w:rPr>
          <w:sz w:val="27"/>
          <w:szCs w:val="27"/>
        </w:rPr>
        <w:t xml:space="preserve"> и 256 УПК РФ, </w:t>
      </w:r>
      <w:r>
        <w:rPr>
          <w:sz w:val="27"/>
          <w:szCs w:val="27"/>
        </w:rPr>
        <w:t>мировой судья</w:t>
      </w:r>
      <w:r w:rsidRPr="000F04F6">
        <w:rPr>
          <w:sz w:val="27"/>
          <w:szCs w:val="27"/>
        </w:rPr>
        <w:t xml:space="preserve"> </w:t>
      </w:r>
    </w:p>
    <w:p w:rsidR="00583DED" w:rsidRPr="000F04F6" w:rsidP="00583DED">
      <w:pPr>
        <w:shd w:val="clear" w:color="auto" w:fill="FFFFFF"/>
        <w:ind w:firstLine="540"/>
        <w:jc w:val="center"/>
        <w:rPr>
          <w:sz w:val="27"/>
          <w:szCs w:val="27"/>
        </w:rPr>
      </w:pPr>
    </w:p>
    <w:p w:rsidR="00583DED" w:rsidRPr="000F04F6" w:rsidP="00583DED">
      <w:pPr>
        <w:shd w:val="clear" w:color="auto" w:fill="FFFFFF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583DED" w:rsidRPr="000F04F6" w:rsidP="00583DED">
      <w:pPr>
        <w:shd w:val="clear" w:color="auto" w:fill="FFFFFF"/>
        <w:ind w:firstLine="540"/>
        <w:jc w:val="center"/>
        <w:rPr>
          <w:sz w:val="27"/>
          <w:szCs w:val="27"/>
        </w:rPr>
      </w:pPr>
    </w:p>
    <w:p w:rsidR="00583DED" w:rsidRPr="000F04F6" w:rsidP="00583DED">
      <w:pPr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>Прекратить уголовное дело в отношении</w:t>
      </w:r>
      <w:r w:rsidRPr="000F04F6">
        <w:rPr>
          <w:sz w:val="27"/>
          <w:szCs w:val="27"/>
          <w:shd w:val="clear" w:color="auto" w:fill="FFFFFF"/>
        </w:rPr>
        <w:t xml:space="preserve"> </w:t>
      </w:r>
      <w:r>
        <w:rPr>
          <w:b/>
          <w:color w:val="0D0D0D" w:themeColor="text1" w:themeTint="F2"/>
        </w:rPr>
        <w:t>Лещинского Дмитрия Николаевича</w:t>
      </w:r>
      <w:r w:rsidRPr="000F04F6">
        <w:rPr>
          <w:sz w:val="27"/>
          <w:szCs w:val="27"/>
        </w:rPr>
        <w:t xml:space="preserve"> по обвинению в совершении преступления, предусмотренного </w:t>
      </w:r>
      <w:r>
        <w:rPr>
          <w:sz w:val="27"/>
          <w:szCs w:val="27"/>
        </w:rPr>
        <w:t>ч.1 ст. 159</w:t>
      </w:r>
      <w:r w:rsidR="00D7746A">
        <w:rPr>
          <w:sz w:val="27"/>
          <w:szCs w:val="27"/>
        </w:rPr>
        <w:t xml:space="preserve"> </w:t>
      </w:r>
      <w:r w:rsidRPr="000F04F6">
        <w:rPr>
          <w:sz w:val="27"/>
          <w:szCs w:val="27"/>
        </w:rPr>
        <w:t xml:space="preserve">УК </w:t>
      </w:r>
      <w:r w:rsidRPr="000F04F6">
        <w:rPr>
          <w:sz w:val="27"/>
          <w:szCs w:val="27"/>
        </w:rPr>
        <w:t>РФ,  на</w:t>
      </w:r>
      <w:r w:rsidRPr="000F04F6">
        <w:rPr>
          <w:sz w:val="27"/>
          <w:szCs w:val="27"/>
        </w:rPr>
        <w:t xml:space="preserve"> основании ст. 25 УПК РФ, в связи с примирением сторон.</w:t>
      </w:r>
    </w:p>
    <w:p w:rsidR="00583DED" w:rsidRPr="008B450D" w:rsidP="00583DED">
      <w:pPr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 xml:space="preserve">Меру </w:t>
      </w:r>
      <w:r w:rsidRPr="008B450D">
        <w:rPr>
          <w:sz w:val="27"/>
          <w:szCs w:val="27"/>
        </w:rPr>
        <w:t xml:space="preserve">пресечения </w:t>
      </w:r>
      <w:r w:rsidR="00D7746A">
        <w:rPr>
          <w:sz w:val="27"/>
          <w:szCs w:val="27"/>
        </w:rPr>
        <w:t xml:space="preserve">в отношении </w:t>
      </w:r>
      <w:r>
        <w:rPr>
          <w:b/>
          <w:color w:val="0D0D0D" w:themeColor="text1" w:themeTint="F2"/>
        </w:rPr>
        <w:t>Лещинского Дмитрия Николаевича</w:t>
      </w:r>
      <w:r w:rsidRPr="008B450D">
        <w:rPr>
          <w:sz w:val="27"/>
          <w:szCs w:val="27"/>
        </w:rPr>
        <w:t xml:space="preserve"> – подписку о невыезде и надлежащем поведении, отменить. </w:t>
      </w:r>
    </w:p>
    <w:p w:rsidR="00D7746A" w:rsidRPr="00FE05C8" w:rsidP="00D7746A">
      <w:pPr>
        <w:ind w:firstLine="540"/>
        <w:jc w:val="both"/>
        <w:rPr>
          <w:color w:val="0D0D0D" w:themeColor="text1" w:themeTint="F2"/>
        </w:rPr>
      </w:pPr>
      <w:r w:rsidRPr="00FE05C8">
        <w:rPr>
          <w:color w:val="0D0D0D" w:themeColor="text1" w:themeTint="F2"/>
        </w:rPr>
        <w:t xml:space="preserve">Вещественные </w:t>
      </w:r>
      <w:r w:rsidRPr="00FE05C8">
        <w:rPr>
          <w:color w:val="0D0D0D" w:themeColor="text1" w:themeTint="F2"/>
        </w:rPr>
        <w:t xml:space="preserve">доказательства:  </w:t>
      </w:r>
      <w:r>
        <w:rPr>
          <w:color w:val="0D0D0D" w:themeColor="text1" w:themeTint="F2"/>
        </w:rPr>
        <w:t>выписку</w:t>
      </w:r>
      <w:r>
        <w:rPr>
          <w:color w:val="0D0D0D" w:themeColor="text1" w:themeTint="F2"/>
        </w:rPr>
        <w:t xml:space="preserve"> о движении денежных средств-хранить в материалах уголовного дела. </w:t>
      </w:r>
    </w:p>
    <w:p w:rsidR="00583DED" w:rsidRPr="000F04F6" w:rsidP="00583DED">
      <w:pPr>
        <w:shd w:val="clear" w:color="auto" w:fill="FFFFFF"/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 xml:space="preserve">Копию настоящего постановления вручить подсудимому, его защитнику, </w:t>
      </w:r>
      <w:r>
        <w:rPr>
          <w:sz w:val="27"/>
          <w:szCs w:val="27"/>
        </w:rPr>
        <w:t xml:space="preserve">представителю </w:t>
      </w:r>
      <w:r w:rsidRPr="000F04F6">
        <w:rPr>
          <w:sz w:val="27"/>
          <w:szCs w:val="27"/>
        </w:rPr>
        <w:t>потерпевше</w:t>
      </w:r>
      <w:r>
        <w:rPr>
          <w:sz w:val="27"/>
          <w:szCs w:val="27"/>
        </w:rPr>
        <w:t>го</w:t>
      </w:r>
      <w:r w:rsidRPr="000F04F6">
        <w:rPr>
          <w:sz w:val="27"/>
          <w:szCs w:val="27"/>
        </w:rPr>
        <w:t xml:space="preserve">, направить </w:t>
      </w:r>
      <w:r w:rsidRPr="000F04F6">
        <w:rPr>
          <w:sz w:val="27"/>
          <w:szCs w:val="27"/>
        </w:rPr>
        <w:t>прокурору  г.</w:t>
      </w:r>
      <w:r w:rsidRPr="000F04F6">
        <w:rPr>
          <w:sz w:val="27"/>
          <w:szCs w:val="27"/>
        </w:rPr>
        <w:t xml:space="preserve"> Нижневартовска.</w:t>
      </w:r>
    </w:p>
    <w:p w:rsidR="00583DED" w:rsidRPr="000F04F6" w:rsidP="00583DED">
      <w:pPr>
        <w:shd w:val="clear" w:color="auto" w:fill="FFFFFF"/>
        <w:ind w:firstLine="540"/>
        <w:jc w:val="both"/>
        <w:rPr>
          <w:sz w:val="27"/>
          <w:szCs w:val="27"/>
        </w:rPr>
      </w:pPr>
      <w:r w:rsidRPr="000F04F6">
        <w:rPr>
          <w:sz w:val="27"/>
          <w:szCs w:val="27"/>
        </w:rPr>
        <w:t xml:space="preserve">Постановление может </w:t>
      </w:r>
      <w:r w:rsidRPr="000F04F6">
        <w:rPr>
          <w:sz w:val="27"/>
          <w:szCs w:val="27"/>
        </w:rPr>
        <w:t>быть  обжаловано</w:t>
      </w:r>
      <w:r w:rsidRPr="000F04F6">
        <w:rPr>
          <w:sz w:val="27"/>
          <w:szCs w:val="27"/>
        </w:rPr>
        <w:t xml:space="preserve"> в  </w:t>
      </w:r>
      <w:r>
        <w:rPr>
          <w:sz w:val="27"/>
          <w:szCs w:val="27"/>
        </w:rPr>
        <w:t>Нижневартовский</w:t>
      </w:r>
      <w:r>
        <w:rPr>
          <w:sz w:val="27"/>
          <w:szCs w:val="27"/>
        </w:rPr>
        <w:t xml:space="preserve"> городской суд </w:t>
      </w:r>
      <w:r w:rsidRPr="000F04F6">
        <w:rPr>
          <w:sz w:val="27"/>
          <w:szCs w:val="27"/>
        </w:rPr>
        <w:t xml:space="preserve"> Ханты-Мансийского автономного округа – Югры в течение </w:t>
      </w:r>
      <w:r>
        <w:rPr>
          <w:sz w:val="27"/>
          <w:szCs w:val="27"/>
        </w:rPr>
        <w:t>15</w:t>
      </w:r>
      <w:r w:rsidRPr="000F04F6">
        <w:rPr>
          <w:sz w:val="27"/>
          <w:szCs w:val="27"/>
        </w:rPr>
        <w:t xml:space="preserve"> суток со дня его вынесения.</w:t>
      </w:r>
    </w:p>
    <w:p w:rsidR="00583DED" w:rsidRPr="000F04F6" w:rsidP="00583DED">
      <w:pPr>
        <w:shd w:val="clear" w:color="auto" w:fill="FFFFFF"/>
        <w:ind w:firstLine="540"/>
        <w:jc w:val="both"/>
        <w:rPr>
          <w:sz w:val="27"/>
          <w:szCs w:val="27"/>
        </w:rPr>
      </w:pPr>
    </w:p>
    <w:p w:rsidR="00583DED" w:rsidRPr="000F04F6" w:rsidP="00583DED">
      <w:pPr>
        <w:shd w:val="clear" w:color="auto" w:fill="FFFFFF"/>
        <w:ind w:firstLine="540"/>
        <w:jc w:val="both"/>
        <w:rPr>
          <w:sz w:val="27"/>
          <w:szCs w:val="27"/>
        </w:rPr>
      </w:pPr>
    </w:p>
    <w:p w:rsidR="00583DED" w:rsidRPr="00590228" w:rsidP="00583DED">
      <w:pPr>
        <w:ind w:right="-284"/>
        <w:jc w:val="both"/>
        <w:rPr>
          <w:sz w:val="27"/>
          <w:szCs w:val="27"/>
        </w:rPr>
      </w:pPr>
      <w:r>
        <w:rPr>
          <w:bCs/>
          <w:sz w:val="27"/>
          <w:szCs w:val="27"/>
        </w:rPr>
        <w:t>…</w:t>
      </w:r>
    </w:p>
    <w:p w:rsidR="00583DED" w:rsidRPr="00590228" w:rsidP="00583DED">
      <w:pPr>
        <w:ind w:right="-284"/>
        <w:jc w:val="both"/>
        <w:rPr>
          <w:sz w:val="27"/>
          <w:szCs w:val="27"/>
        </w:rPr>
      </w:pPr>
      <w:r w:rsidRPr="00590228">
        <w:rPr>
          <w:sz w:val="27"/>
          <w:szCs w:val="27"/>
        </w:rPr>
        <w:t xml:space="preserve"> Мировой судья </w:t>
      </w:r>
    </w:p>
    <w:p w:rsidR="00583DED" w:rsidP="00583DED">
      <w:r>
        <w:rPr>
          <w:sz w:val="27"/>
          <w:szCs w:val="27"/>
        </w:rPr>
        <w:t>…</w:t>
      </w:r>
    </w:p>
    <w:p w:rsidR="00583DED" w:rsidP="00583DED"/>
    <w:p w:rsidR="00874BE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D"/>
    <w:rsid w:val="000F04F6"/>
    <w:rsid w:val="00163161"/>
    <w:rsid w:val="001907F8"/>
    <w:rsid w:val="00583DED"/>
    <w:rsid w:val="00590228"/>
    <w:rsid w:val="007F2EDA"/>
    <w:rsid w:val="00874BE6"/>
    <w:rsid w:val="008B450D"/>
    <w:rsid w:val="008D5CE3"/>
    <w:rsid w:val="00AD07F0"/>
    <w:rsid w:val="00C33A20"/>
    <w:rsid w:val="00D7746A"/>
    <w:rsid w:val="00E86321"/>
    <w:rsid w:val="00FE0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5953D5-AB13-43AF-A65F-E49037FB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ной текст1"/>
    <w:basedOn w:val="Normal"/>
    <w:link w:val="a"/>
    <w:rsid w:val="00583DED"/>
    <w:pPr>
      <w:shd w:val="clear" w:color="auto" w:fill="FFFFFF"/>
      <w:spacing w:after="600" w:line="322" w:lineRule="exact"/>
      <w:jc w:val="both"/>
    </w:pPr>
    <w:rPr>
      <w:color w:val="000000"/>
    </w:rPr>
  </w:style>
  <w:style w:type="character" w:customStyle="1" w:styleId="a">
    <w:name w:val="Основной текст_"/>
    <w:basedOn w:val="DefaultParagraphFont"/>
    <w:link w:val="1"/>
    <w:rsid w:val="00583DE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Title">
    <w:name w:val="Title"/>
    <w:basedOn w:val="Normal"/>
    <w:link w:val="a0"/>
    <w:qFormat/>
    <w:rsid w:val="00583DED"/>
    <w:pPr>
      <w:jc w:val="center"/>
    </w:pPr>
    <w:rPr>
      <w:b/>
      <w:sz w:val="24"/>
      <w:szCs w:val="20"/>
    </w:rPr>
  </w:style>
  <w:style w:type="character" w:customStyle="1" w:styleId="a0">
    <w:name w:val="Название Знак"/>
    <w:basedOn w:val="DefaultParagraphFont"/>
    <w:link w:val="Title"/>
    <w:rsid w:val="00583D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-1pt">
    <w:name w:val="Основной текст (2) + Интервал -1 pt"/>
    <w:basedOn w:val="DefaultParagraphFont"/>
    <w:rsid w:val="00583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styleId="BalloonText">
    <w:name w:val="Balloon Text"/>
    <w:basedOn w:val="Normal"/>
    <w:link w:val="a1"/>
    <w:uiPriority w:val="99"/>
    <w:semiHidden/>
    <w:unhideWhenUsed/>
    <w:rsid w:val="008D5CE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D5C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